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WIGTON TOWN COUNCIL</w:t>
      </w:r>
    </w:p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A MEETING OF THE PARKS AND FOOTPATHS COMMITTEE WAS HELD ON</w:t>
      </w:r>
    </w:p>
    <w:p w:rsidR="004F5DCE" w:rsidRDefault="001C7D72" w:rsidP="004F5DCE">
      <w:pPr>
        <w:jc w:val="center"/>
        <w:rPr>
          <w:b/>
          <w:u w:val="single"/>
        </w:rPr>
      </w:pPr>
      <w:r>
        <w:rPr>
          <w:b/>
          <w:u w:val="single"/>
        </w:rPr>
        <w:t xml:space="preserve">WEDNESDAY </w:t>
      </w:r>
      <w:r w:rsidR="00EB459F">
        <w:rPr>
          <w:b/>
          <w:u w:val="single"/>
        </w:rPr>
        <w:t>19</w:t>
      </w:r>
      <w:r w:rsidR="00EB459F" w:rsidRPr="00EB459F">
        <w:rPr>
          <w:b/>
          <w:u w:val="single"/>
          <w:vertAlign w:val="superscript"/>
        </w:rPr>
        <w:t>th</w:t>
      </w:r>
      <w:r w:rsidR="00EB459F">
        <w:rPr>
          <w:b/>
          <w:u w:val="single"/>
        </w:rPr>
        <w:t xml:space="preserve"> JUNE 2019</w:t>
      </w:r>
      <w:r>
        <w:rPr>
          <w:b/>
          <w:u w:val="single"/>
        </w:rPr>
        <w:t xml:space="preserve"> </w:t>
      </w:r>
      <w:r w:rsidR="0026645F">
        <w:rPr>
          <w:b/>
          <w:u w:val="single"/>
        </w:rPr>
        <w:t xml:space="preserve">AT </w:t>
      </w:r>
      <w:r w:rsidR="002839A3">
        <w:rPr>
          <w:b/>
          <w:u w:val="single"/>
        </w:rPr>
        <w:t>1.</w:t>
      </w:r>
      <w:r w:rsidR="00EB459F">
        <w:rPr>
          <w:b/>
          <w:u w:val="single"/>
        </w:rPr>
        <w:t>30</w:t>
      </w:r>
      <w:r w:rsidR="005511A1">
        <w:rPr>
          <w:b/>
          <w:u w:val="single"/>
        </w:rPr>
        <w:t>PM</w:t>
      </w:r>
    </w:p>
    <w:p w:rsidR="004F5DCE" w:rsidRDefault="004F5DCE" w:rsidP="004F5DCE">
      <w:pPr>
        <w:jc w:val="center"/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</w:p>
    <w:p w:rsidR="002509F1" w:rsidRDefault="002509F1" w:rsidP="004F5DCE">
      <w:pPr>
        <w:rPr>
          <w:b/>
          <w:u w:val="single"/>
        </w:rPr>
      </w:pPr>
    </w:p>
    <w:p w:rsidR="004F5DCE" w:rsidRDefault="004F5DCE" w:rsidP="004F5DCE">
      <w:r>
        <w:rPr>
          <w:b/>
          <w:u w:val="single"/>
        </w:rPr>
        <w:t xml:space="preserve">PRESENT </w:t>
      </w:r>
      <w:r>
        <w:tab/>
        <w:t>Councillors Clark</w:t>
      </w:r>
      <w:r w:rsidR="00DF0998">
        <w:t xml:space="preserve">, </w:t>
      </w:r>
      <w:r w:rsidR="00EB459F">
        <w:t>Hamblin, Jackson and Robbins</w:t>
      </w:r>
      <w:r>
        <w:t xml:space="preserve"> </w:t>
      </w:r>
    </w:p>
    <w:p w:rsidR="003D5B56" w:rsidRDefault="003D5B56" w:rsidP="004F5DCE"/>
    <w:p w:rsidR="00124149" w:rsidRDefault="00124149" w:rsidP="004F5DCE"/>
    <w:p w:rsidR="00124149" w:rsidRPr="00124149" w:rsidRDefault="00124149" w:rsidP="004F5DCE">
      <w:pPr>
        <w:rPr>
          <w:b/>
          <w:u w:val="single"/>
        </w:rPr>
      </w:pPr>
      <w:r w:rsidRPr="00124149">
        <w:rPr>
          <w:b/>
          <w:u w:val="single"/>
        </w:rPr>
        <w:t>F&amp;P/1/201</w:t>
      </w:r>
      <w:r w:rsidR="00EB459F">
        <w:rPr>
          <w:b/>
          <w:u w:val="single"/>
        </w:rPr>
        <w:t>9</w:t>
      </w:r>
      <w:r w:rsidRPr="00124149">
        <w:rPr>
          <w:b/>
          <w:u w:val="single"/>
        </w:rPr>
        <w:t xml:space="preserve"> TO ELECT A CHAIR</w:t>
      </w:r>
    </w:p>
    <w:p w:rsidR="00124149" w:rsidRDefault="00124149" w:rsidP="004F5DCE"/>
    <w:p w:rsidR="00124149" w:rsidRDefault="00124149" w:rsidP="004F5DCE">
      <w:r>
        <w:t>Cllr Clark was duly elected as Chair</w:t>
      </w:r>
    </w:p>
    <w:p w:rsidR="002509F1" w:rsidRDefault="002509F1" w:rsidP="004F5DCE">
      <w:pPr>
        <w:jc w:val="both"/>
        <w:rPr>
          <w:b/>
          <w:u w:val="single"/>
        </w:rPr>
      </w:pPr>
    </w:p>
    <w:p w:rsidR="004F5DCE" w:rsidRPr="005552B1" w:rsidRDefault="00124149" w:rsidP="004F5DCE">
      <w:pPr>
        <w:jc w:val="both"/>
      </w:pPr>
      <w:r>
        <w:rPr>
          <w:b/>
          <w:u w:val="single"/>
        </w:rPr>
        <w:t>F&amp;P/2</w:t>
      </w:r>
      <w:r w:rsidR="003D5B56">
        <w:rPr>
          <w:b/>
          <w:u w:val="single"/>
        </w:rPr>
        <w:t>/201</w:t>
      </w:r>
      <w:r w:rsidR="00EB459F">
        <w:rPr>
          <w:b/>
          <w:u w:val="single"/>
        </w:rPr>
        <w:t>9</w:t>
      </w:r>
      <w:r w:rsidR="003D5B56">
        <w:rPr>
          <w:b/>
          <w:u w:val="single"/>
        </w:rPr>
        <w:t xml:space="preserve"> </w:t>
      </w:r>
      <w:r w:rsidR="004F5DCE" w:rsidRPr="005552B1">
        <w:rPr>
          <w:b/>
          <w:u w:val="single"/>
        </w:rPr>
        <w:t xml:space="preserve">TO RECEIVE APOLOGIES &amp; RECORD REASONS FOR ABSENCE  </w:t>
      </w:r>
    </w:p>
    <w:p w:rsidR="004F5DCE" w:rsidRDefault="004F5DCE" w:rsidP="004F5DCE">
      <w:pPr>
        <w:jc w:val="both"/>
      </w:pPr>
    </w:p>
    <w:p w:rsidR="004F5DCE" w:rsidRDefault="00EB459F" w:rsidP="004F5DCE">
      <w:pPr>
        <w:jc w:val="both"/>
      </w:pPr>
      <w:r>
        <w:t>Cllr Ferriby &amp; Lynch</w:t>
      </w:r>
    </w:p>
    <w:p w:rsidR="004F5DCE" w:rsidRPr="005552B1" w:rsidRDefault="004F5DCE" w:rsidP="004F5DCE">
      <w:pPr>
        <w:jc w:val="both"/>
      </w:pPr>
    </w:p>
    <w:p w:rsidR="004F5DCE" w:rsidRDefault="004F5DCE" w:rsidP="00EB45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F&amp;P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241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096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B459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FOOTPATHS AND PARKS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EB459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EB459F" w:rsidRPr="00EB459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B4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FEBRUARY, 2019</w:t>
      </w:r>
    </w:p>
    <w:p w:rsidR="00EB459F" w:rsidRPr="005552B1" w:rsidRDefault="00EB459F" w:rsidP="00EB459F">
      <w:pPr>
        <w:pStyle w:val="NoSpacing"/>
      </w:pPr>
    </w:p>
    <w:p w:rsidR="004F5DCE" w:rsidRPr="00935FF4" w:rsidRDefault="004F5DCE" w:rsidP="004F5DCE">
      <w:pPr>
        <w:ind w:left="709" w:hanging="709"/>
      </w:pPr>
      <w:r w:rsidRPr="00935FF4">
        <w:t xml:space="preserve">Minutes approved  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  <w:r>
        <w:rPr>
          <w:b/>
          <w:u w:val="single"/>
        </w:rPr>
        <w:t>F&amp;P/</w:t>
      </w:r>
      <w:r w:rsidR="00124149">
        <w:rPr>
          <w:b/>
          <w:u w:val="single"/>
        </w:rPr>
        <w:t>4</w:t>
      </w:r>
      <w:r w:rsidR="0026645F">
        <w:rPr>
          <w:b/>
          <w:u w:val="single"/>
        </w:rPr>
        <w:t>/</w:t>
      </w:r>
      <w:r>
        <w:rPr>
          <w:b/>
          <w:u w:val="single"/>
        </w:rPr>
        <w:t>201</w:t>
      </w:r>
      <w:r w:rsidR="00EB459F">
        <w:rPr>
          <w:b/>
          <w:u w:val="single"/>
        </w:rPr>
        <w:t>9</w:t>
      </w:r>
      <w:r w:rsidRPr="004F7DB3">
        <w:rPr>
          <w:b/>
          <w:u w:val="single"/>
        </w:rPr>
        <w:t xml:space="preserve"> DECLARATIONS OF INTEREST</w:t>
      </w:r>
      <w:r>
        <w:rPr>
          <w:b/>
          <w:u w:val="single"/>
        </w:rPr>
        <w:t>/DISPENSATIONS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r>
        <w:t xml:space="preserve">None </w:t>
      </w:r>
    </w:p>
    <w:p w:rsidR="004F5DCE" w:rsidRDefault="004F5DCE" w:rsidP="004F5DCE">
      <w:pPr>
        <w:rPr>
          <w:b/>
          <w:u w:val="single"/>
        </w:rPr>
      </w:pPr>
    </w:p>
    <w:p w:rsidR="004F5DCE" w:rsidRDefault="004975FA" w:rsidP="004F5DCE">
      <w:pPr>
        <w:rPr>
          <w:b/>
          <w:u w:val="single"/>
        </w:rPr>
      </w:pPr>
      <w:r w:rsidRPr="00B427A6">
        <w:rPr>
          <w:b/>
          <w:u w:val="single"/>
        </w:rPr>
        <w:t>F&amp;P/</w:t>
      </w:r>
      <w:r w:rsidR="00124149">
        <w:rPr>
          <w:b/>
          <w:u w:val="single"/>
        </w:rPr>
        <w:t>5</w:t>
      </w:r>
      <w:r w:rsidRPr="00B427A6">
        <w:rPr>
          <w:b/>
          <w:u w:val="single"/>
        </w:rPr>
        <w:t>/201</w:t>
      </w:r>
      <w:r w:rsidR="00EB459F">
        <w:rPr>
          <w:b/>
          <w:u w:val="single"/>
        </w:rPr>
        <w:t>9 TO RECEIVE LIST OF RESPONSIBILITIES OF WIGTON TOWN COUNCIL FOOTPATHS AND PARKS COMMITTEE.</w:t>
      </w:r>
    </w:p>
    <w:p w:rsidR="00EB459F" w:rsidRDefault="00EB459F" w:rsidP="004F5DCE">
      <w:pPr>
        <w:rPr>
          <w:b/>
          <w:u w:val="single"/>
        </w:rPr>
      </w:pPr>
    </w:p>
    <w:p w:rsidR="00AD5D58" w:rsidRPr="009654E7" w:rsidRDefault="00EB459F" w:rsidP="00AD5D58">
      <w:pPr>
        <w:rPr>
          <w:szCs w:val="22"/>
          <w:lang w:val="en-US"/>
        </w:rPr>
      </w:pPr>
      <w:r>
        <w:t xml:space="preserve">The following areas have been identified: Allotments, Children’s Play Areas at East End, </w:t>
      </w:r>
      <w:proofErr w:type="spellStart"/>
      <w:r>
        <w:t>Highmoor</w:t>
      </w:r>
      <w:proofErr w:type="spellEnd"/>
      <w:r>
        <w:t xml:space="preserve"> &amp; Fell View, Wigton Park &amp; Bowling Green, </w:t>
      </w:r>
      <w:proofErr w:type="spellStart"/>
      <w:r>
        <w:t>Speet</w:t>
      </w:r>
      <w:proofErr w:type="spellEnd"/>
      <w:r>
        <w:t xml:space="preserve"> Gill &amp; Millennium Walk, St Mary’s Churchyard, Barton Laws, </w:t>
      </w:r>
      <w:proofErr w:type="gramStart"/>
      <w:r w:rsidR="00F71BE1">
        <w:t>Phoenix</w:t>
      </w:r>
      <w:proofErr w:type="gramEnd"/>
      <w:r w:rsidR="00F71BE1">
        <w:t xml:space="preserve"> Park &amp; Cycle Track</w:t>
      </w:r>
    </w:p>
    <w:p w:rsidR="00124149" w:rsidRPr="009654E7" w:rsidRDefault="00124149" w:rsidP="00124149">
      <w:pPr>
        <w:rPr>
          <w:sz w:val="28"/>
        </w:rPr>
      </w:pPr>
    </w:p>
    <w:p w:rsidR="004F5DCE" w:rsidRDefault="00DE0C4F" w:rsidP="004F5DCE">
      <w:pPr>
        <w:rPr>
          <w:b/>
          <w:u w:val="single"/>
        </w:rPr>
      </w:pPr>
      <w:r w:rsidRPr="00715307">
        <w:rPr>
          <w:b/>
          <w:u w:val="single"/>
        </w:rPr>
        <w:t>F&amp;P/</w:t>
      </w:r>
      <w:r w:rsidR="00124149">
        <w:rPr>
          <w:b/>
          <w:u w:val="single"/>
        </w:rPr>
        <w:t>6</w:t>
      </w:r>
      <w:r w:rsidR="004975FA" w:rsidRPr="00715307">
        <w:rPr>
          <w:b/>
          <w:u w:val="single"/>
        </w:rPr>
        <w:t>/201</w:t>
      </w:r>
      <w:r w:rsidR="00196DBE">
        <w:rPr>
          <w:b/>
          <w:u w:val="single"/>
        </w:rPr>
        <w:t>9 ALLOTMENTS</w:t>
      </w:r>
    </w:p>
    <w:p w:rsidR="00643D78" w:rsidRDefault="00643D78" w:rsidP="004F5DCE">
      <w:pPr>
        <w:rPr>
          <w:b/>
          <w:u w:val="single"/>
        </w:rPr>
      </w:pPr>
    </w:p>
    <w:p w:rsidR="00DE7B9B" w:rsidRDefault="00002B0B" w:rsidP="004F5DCE">
      <w:r w:rsidRPr="00002B0B">
        <w:t>6.1</w:t>
      </w:r>
      <w:r>
        <w:t xml:space="preserve"> </w:t>
      </w:r>
      <w:r w:rsidR="00DE7B9B">
        <w:t xml:space="preserve">The acquisition of the WCF site was discussed and it was </w:t>
      </w:r>
      <w:r w:rsidR="00DE7B9B" w:rsidRPr="00DE7B9B">
        <w:rPr>
          <w:b/>
        </w:rPr>
        <w:t xml:space="preserve">AGREED </w:t>
      </w:r>
      <w:r w:rsidR="00DE7B9B">
        <w:t>that the transfer of the site be recommended at the next full council meeting</w:t>
      </w:r>
    </w:p>
    <w:p w:rsidR="00643D78" w:rsidRDefault="00DE7B9B" w:rsidP="004F5DCE">
      <w:r>
        <w:t>6.2 The letting of Allotment no 16A was discussed and it was agreed that it could be let to a tenant on a full sized allotment with the full sized allotment being made available later in the year after harvesting.</w:t>
      </w:r>
      <w:r w:rsidR="00196DBE">
        <w:t xml:space="preserve"> </w:t>
      </w:r>
    </w:p>
    <w:p w:rsidR="00643D78" w:rsidRDefault="00643D78" w:rsidP="004F5DCE"/>
    <w:p w:rsidR="00643D78" w:rsidRDefault="00643D78" w:rsidP="004F5DCE">
      <w:pPr>
        <w:rPr>
          <w:b/>
          <w:u w:val="single"/>
        </w:rPr>
      </w:pPr>
      <w:r w:rsidRPr="00643D78">
        <w:rPr>
          <w:b/>
          <w:u w:val="single"/>
        </w:rPr>
        <w:t>F&amp;P/7/201</w:t>
      </w:r>
      <w:r w:rsidR="00E3625F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DE7B9B">
        <w:rPr>
          <w:b/>
          <w:u w:val="single"/>
        </w:rPr>
        <w:t>TO DISCUSS REPLANTING OF SPEET GILL FOLLOWING THE REMOVAL OF THE POPLAR TREES</w:t>
      </w:r>
    </w:p>
    <w:p w:rsidR="00E3625F" w:rsidRDefault="00E3625F" w:rsidP="004F5DCE">
      <w:pPr>
        <w:rPr>
          <w:b/>
          <w:u w:val="single"/>
        </w:rPr>
      </w:pPr>
    </w:p>
    <w:p w:rsidR="00E3625F" w:rsidRDefault="00E3625F" w:rsidP="004F5DCE">
      <w:r>
        <w:t xml:space="preserve">It was noted that the following condition will apply to the licenced felling in </w:t>
      </w:r>
      <w:proofErr w:type="spellStart"/>
      <w:r>
        <w:t>Speet</w:t>
      </w:r>
      <w:proofErr w:type="spellEnd"/>
      <w:r>
        <w:t xml:space="preserve"> Gill</w:t>
      </w:r>
      <w:r>
        <w:br/>
        <w:t>Wood and will be part of the agreement between the Forestry Commission and Mrs Alison Dodd</w:t>
      </w:r>
      <w:r>
        <w:br/>
      </w:r>
      <w:r>
        <w:br/>
      </w:r>
      <w:r w:rsidRPr="00E3625F">
        <w:rPr>
          <w:b/>
        </w:rPr>
        <w:t xml:space="preserve"> 1.</w:t>
      </w:r>
      <w:r>
        <w:t xml:space="preserve">  Before 30th June 2022 the land on which the felling took place must be: </w:t>
      </w:r>
      <w:r>
        <w:br/>
        <w:t xml:space="preserve"> a) Brash treated to allow planting space.</w:t>
      </w:r>
      <w:r>
        <w:br/>
        <w:t xml:space="preserve"> b) Planted with 20% yew 20% rowan 20% holly species 20% hazel 20% crab apple to achieve not less than 500 per hectare evenly distributed over the site.</w:t>
      </w:r>
      <w:r>
        <w:br/>
      </w:r>
      <w:r>
        <w:br/>
      </w:r>
      <w:r w:rsidRPr="00E3625F">
        <w:rPr>
          <w:b/>
        </w:rPr>
        <w:lastRenderedPageBreak/>
        <w:t>2.</w:t>
      </w:r>
      <w:r>
        <w:t>  For a period of 10 years from the planting</w:t>
      </w:r>
      <w:proofErr w:type="gramStart"/>
      <w:r>
        <w:t>:</w:t>
      </w:r>
      <w:proofErr w:type="gramEnd"/>
      <w:r>
        <w:br/>
        <w:t>a).  The plants must be protected against damage and be adequately weeded.</w:t>
      </w:r>
      <w:r>
        <w:br/>
        <w:t>b)  Any failure or losses should be replaced as necessary to provide a stocking of not less than 500 stems per hectare evenly distributed over the site.</w:t>
      </w:r>
      <w:r>
        <w:br/>
        <w:t>c)  Any replanting must be maintained in accordance with the rules and practice of good forestry.</w:t>
      </w:r>
    </w:p>
    <w:p w:rsidR="00E3625F" w:rsidRDefault="00E3625F" w:rsidP="004F5DCE"/>
    <w:p w:rsidR="00E3625F" w:rsidRDefault="00E3625F" w:rsidP="004F5DCE">
      <w:r>
        <w:t>Councillors agreed to accept the condition.  The work will need to be costed and relayed to the finance committee.</w:t>
      </w:r>
      <w:r w:rsidR="00906CD7">
        <w:t xml:space="preserve"> It was also agreed to try to determine if any grants could be obtained.</w:t>
      </w:r>
    </w:p>
    <w:p w:rsidR="00E3625F" w:rsidRDefault="00E3625F" w:rsidP="004F5DCE">
      <w:pPr>
        <w:rPr>
          <w:b/>
          <w:u w:val="single"/>
        </w:rPr>
      </w:pPr>
    </w:p>
    <w:p w:rsidR="0016052F" w:rsidRDefault="004B1AB9" w:rsidP="004F5DCE">
      <w:pPr>
        <w:rPr>
          <w:b/>
          <w:u w:val="single"/>
        </w:rPr>
      </w:pPr>
      <w:r w:rsidRPr="004B1AB9">
        <w:rPr>
          <w:b/>
          <w:u w:val="single"/>
        </w:rPr>
        <w:t>F&amp;P/8/201</w:t>
      </w:r>
      <w:r w:rsidR="00906CD7">
        <w:rPr>
          <w:b/>
          <w:u w:val="single"/>
        </w:rPr>
        <w:t>9TO RECEIVE A REPORT CONCERNING THE CONDITION OF PLAY EQUIPMENT IN THE CHILDREN’S PLAY AREAS</w:t>
      </w:r>
      <w:r w:rsidRPr="004B1AB9">
        <w:rPr>
          <w:b/>
          <w:u w:val="single"/>
        </w:rPr>
        <w:t xml:space="preserve"> </w:t>
      </w:r>
      <w:r w:rsidR="0016052F">
        <w:rPr>
          <w:b/>
          <w:u w:val="single"/>
        </w:rPr>
        <w:t xml:space="preserve">BARTON LAWS </w:t>
      </w:r>
    </w:p>
    <w:p w:rsidR="00906CD7" w:rsidRDefault="00906CD7" w:rsidP="004F5DCE">
      <w:pPr>
        <w:rPr>
          <w:b/>
          <w:u w:val="single"/>
        </w:rPr>
      </w:pPr>
    </w:p>
    <w:p w:rsidR="00906CD7" w:rsidRDefault="00906CD7" w:rsidP="004F5DCE">
      <w:r>
        <w:t xml:space="preserve">The clerk advised councillors of repairs needed to several items of play equipment across the play parks in town. The total cost of replacements/repairs would exceed the 2019/20 Budget.  </w:t>
      </w:r>
      <w:proofErr w:type="gramStart"/>
      <w:r>
        <w:t>The  Clerk</w:t>
      </w:r>
      <w:proofErr w:type="gramEnd"/>
      <w:r>
        <w:t xml:space="preserve"> had asked the Parks Supervisor the priority of each as some would become a health and safety issue.  It was agreed to go ahead with all works with the exception of the </w:t>
      </w:r>
      <w:proofErr w:type="spellStart"/>
      <w:r>
        <w:t>Revolva</w:t>
      </w:r>
      <w:proofErr w:type="spellEnd"/>
      <w:r>
        <w:t xml:space="preserve"> Roundabout in Wigton Park (due to it not presenting a health and safety issue, and it being the most expensive).  Councillors will relay the roundabout cost to the Finance Committee for 2020/21 </w:t>
      </w:r>
    </w:p>
    <w:p w:rsidR="00906CD7" w:rsidRDefault="00906CD7" w:rsidP="004F5DCE"/>
    <w:p w:rsidR="004B1AB9" w:rsidRDefault="00906CD7" w:rsidP="004F5DCE">
      <w:pPr>
        <w:rPr>
          <w:b/>
          <w:u w:val="single"/>
        </w:rPr>
      </w:pPr>
      <w:r w:rsidRPr="00906CD7">
        <w:rPr>
          <w:b/>
          <w:u w:val="single"/>
        </w:rPr>
        <w:t xml:space="preserve">F&amp;P/9/2019 TO SET AN INSPECTION SCHEDULE OF COUNCIL PROPERTIES AND LAND  </w:t>
      </w:r>
    </w:p>
    <w:p w:rsidR="00906CD7" w:rsidRDefault="00906CD7" w:rsidP="004F5DCE">
      <w:pPr>
        <w:rPr>
          <w:b/>
          <w:u w:val="single"/>
        </w:rPr>
      </w:pPr>
    </w:p>
    <w:p w:rsidR="00CD29C4" w:rsidRDefault="00CD29C4" w:rsidP="004F5DCE">
      <w:r>
        <w:t>The allotments will next be inspected on 31</w:t>
      </w:r>
      <w:r w:rsidRPr="00CD29C4">
        <w:rPr>
          <w:vertAlign w:val="superscript"/>
        </w:rPr>
        <w:t>st</w:t>
      </w:r>
      <w:r>
        <w:t xml:space="preserve"> July at 1.30pm at which time judging for the best kept and most improved will take place.</w:t>
      </w:r>
    </w:p>
    <w:p w:rsidR="00CD29C4" w:rsidRDefault="00CD29C4" w:rsidP="004F5DCE"/>
    <w:p w:rsidR="00CD29C4" w:rsidRDefault="00CD29C4" w:rsidP="004F5DCE">
      <w:r>
        <w:t>It was agreed committee members take responsibility for certain areas for inspection</w:t>
      </w:r>
    </w:p>
    <w:p w:rsidR="00906CD7" w:rsidRDefault="00CD29C4" w:rsidP="00CD29C4">
      <w:pPr>
        <w:pStyle w:val="ListParagraph"/>
        <w:numPr>
          <w:ilvl w:val="0"/>
          <w:numId w:val="7"/>
        </w:numPr>
      </w:pPr>
      <w:r>
        <w:t>East End Play Park – Cllr Crouch</w:t>
      </w:r>
    </w:p>
    <w:p w:rsidR="00CD29C4" w:rsidRDefault="00CD29C4" w:rsidP="00CD29C4">
      <w:pPr>
        <w:pStyle w:val="ListParagraph"/>
        <w:numPr>
          <w:ilvl w:val="0"/>
          <w:numId w:val="7"/>
        </w:numPr>
      </w:pPr>
      <w:r>
        <w:t>Fell View Play Park – Cllr Clark</w:t>
      </w:r>
      <w:bookmarkStart w:id="0" w:name="_GoBack"/>
      <w:bookmarkEnd w:id="0"/>
    </w:p>
    <w:p w:rsidR="00CD29C4" w:rsidRDefault="00CD29C4" w:rsidP="00CD29C4">
      <w:pPr>
        <w:pStyle w:val="ListParagraph"/>
        <w:numPr>
          <w:ilvl w:val="0"/>
          <w:numId w:val="7"/>
        </w:numPr>
      </w:pPr>
      <w:proofErr w:type="spellStart"/>
      <w:r>
        <w:t>Highmoor</w:t>
      </w:r>
      <w:proofErr w:type="spellEnd"/>
      <w:r>
        <w:t xml:space="preserve"> Play Park – Cllr Jackson</w:t>
      </w:r>
    </w:p>
    <w:p w:rsidR="00CD29C4" w:rsidRDefault="00CD29C4" w:rsidP="00CD29C4">
      <w:pPr>
        <w:pStyle w:val="ListParagraph"/>
        <w:numPr>
          <w:ilvl w:val="0"/>
          <w:numId w:val="7"/>
        </w:numPr>
      </w:pPr>
      <w:r>
        <w:t>Wigton Park- Cllr Robbins</w:t>
      </w:r>
    </w:p>
    <w:p w:rsidR="00CD29C4" w:rsidRDefault="00CD29C4" w:rsidP="00CD29C4">
      <w:pPr>
        <w:pStyle w:val="ListParagraph"/>
        <w:numPr>
          <w:ilvl w:val="0"/>
          <w:numId w:val="7"/>
        </w:numPr>
      </w:pPr>
      <w:r>
        <w:t>Bowling Green, Cycl</w:t>
      </w:r>
      <w:r w:rsidR="005A6440">
        <w:t xml:space="preserve">e Track &amp; footpaths – Cllr </w:t>
      </w:r>
      <w:proofErr w:type="spellStart"/>
      <w:r w:rsidR="005A6440">
        <w:t>Stap</w:t>
      </w:r>
      <w:r>
        <w:t>ley</w:t>
      </w:r>
      <w:proofErr w:type="spellEnd"/>
    </w:p>
    <w:p w:rsidR="00CD29C4" w:rsidRDefault="00CD29C4" w:rsidP="00CD29C4">
      <w:pPr>
        <w:pStyle w:val="ListParagraph"/>
        <w:numPr>
          <w:ilvl w:val="0"/>
          <w:numId w:val="7"/>
        </w:numPr>
      </w:pPr>
      <w:r>
        <w:t>Station Yard Depot – Clerk</w:t>
      </w:r>
    </w:p>
    <w:p w:rsidR="00CD29C4" w:rsidRDefault="00CD29C4" w:rsidP="00CD29C4"/>
    <w:p w:rsidR="00CD29C4" w:rsidRDefault="00CD29C4" w:rsidP="00CD29C4">
      <w:pPr>
        <w:rPr>
          <w:b/>
          <w:u w:val="single"/>
        </w:rPr>
      </w:pPr>
      <w:r w:rsidRPr="00CD29C4">
        <w:rPr>
          <w:b/>
          <w:u w:val="single"/>
        </w:rPr>
        <w:t>F&amp;P/10/2019 TO DISCUSS THE ENTRY FOR CUMBRIA IN BLOOM FOR 2019</w:t>
      </w:r>
    </w:p>
    <w:p w:rsidR="00CD29C4" w:rsidRDefault="00CD29C4" w:rsidP="00CD29C4">
      <w:pPr>
        <w:rPr>
          <w:b/>
          <w:u w:val="single"/>
        </w:rPr>
      </w:pPr>
    </w:p>
    <w:p w:rsidR="00CD29C4" w:rsidRPr="00CD29C4" w:rsidRDefault="00CD29C4" w:rsidP="00CD29C4">
      <w:r>
        <w:t xml:space="preserve">This year’s entry had been submitted late and it was recognised that </w:t>
      </w:r>
      <w:r w:rsidR="00AB1148">
        <w:t>next year’s preparations need to start well in advance.</w:t>
      </w:r>
    </w:p>
    <w:p w:rsidR="004B1AB9" w:rsidRDefault="004B1AB9" w:rsidP="004F5DCE"/>
    <w:p w:rsidR="00941C26" w:rsidRDefault="004B1AB9">
      <w:r>
        <w:t xml:space="preserve">Meeting Closed – </w:t>
      </w:r>
      <w:r w:rsidR="00AB1148">
        <w:t>3.00pm</w:t>
      </w:r>
    </w:p>
    <w:p w:rsidR="0016052F" w:rsidRDefault="0016052F">
      <w:r>
        <w:t>Date of Next Meeting - TBA</w:t>
      </w:r>
    </w:p>
    <w:sectPr w:rsidR="0016052F" w:rsidSect="00941C2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4" w:rsidRDefault="009C54F4" w:rsidP="00600E9D">
      <w:r>
        <w:separator/>
      </w:r>
    </w:p>
  </w:endnote>
  <w:endnote w:type="continuationSeparator" w:id="0">
    <w:p w:rsidR="009C54F4" w:rsidRDefault="009C54F4" w:rsidP="006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41"/>
      <w:docPartObj>
        <w:docPartGallery w:val="Page Numbers (Bottom of Page)"/>
        <w:docPartUnique/>
      </w:docPartObj>
    </w:sdtPr>
    <w:sdtEndPr/>
    <w:sdtContent>
      <w:p w:rsidR="00AC4C3E" w:rsidRDefault="00733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C3E" w:rsidRDefault="00AC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4" w:rsidRDefault="009C54F4" w:rsidP="00600E9D">
      <w:r>
        <w:separator/>
      </w:r>
    </w:p>
  </w:footnote>
  <w:footnote w:type="continuationSeparator" w:id="0">
    <w:p w:rsidR="009C54F4" w:rsidRDefault="009C54F4" w:rsidP="0060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532"/>
    <w:multiLevelType w:val="hybridMultilevel"/>
    <w:tmpl w:val="49F0E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B569B9"/>
    <w:multiLevelType w:val="hybridMultilevel"/>
    <w:tmpl w:val="20FE1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5B67"/>
    <w:multiLevelType w:val="hybridMultilevel"/>
    <w:tmpl w:val="43184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35AF"/>
    <w:multiLevelType w:val="hybridMultilevel"/>
    <w:tmpl w:val="5D1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452"/>
    <w:multiLevelType w:val="hybridMultilevel"/>
    <w:tmpl w:val="61E6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0A99"/>
    <w:multiLevelType w:val="hybridMultilevel"/>
    <w:tmpl w:val="A0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3AFB"/>
    <w:multiLevelType w:val="hybridMultilevel"/>
    <w:tmpl w:val="D456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2"/>
    <w:rsid w:val="00002B0B"/>
    <w:rsid w:val="00022CF3"/>
    <w:rsid w:val="00053D0E"/>
    <w:rsid w:val="000918A0"/>
    <w:rsid w:val="000A5339"/>
    <w:rsid w:val="000B2038"/>
    <w:rsid w:val="000D67B7"/>
    <w:rsid w:val="001043A0"/>
    <w:rsid w:val="00110FEB"/>
    <w:rsid w:val="00124149"/>
    <w:rsid w:val="00124CD1"/>
    <w:rsid w:val="0016052F"/>
    <w:rsid w:val="00173477"/>
    <w:rsid w:val="00196DBE"/>
    <w:rsid w:val="001A6E81"/>
    <w:rsid w:val="001C7D72"/>
    <w:rsid w:val="001E0F99"/>
    <w:rsid w:val="001E49BA"/>
    <w:rsid w:val="001F2237"/>
    <w:rsid w:val="00204960"/>
    <w:rsid w:val="0021190A"/>
    <w:rsid w:val="00247AD7"/>
    <w:rsid w:val="002509F1"/>
    <w:rsid w:val="0026645F"/>
    <w:rsid w:val="002839A3"/>
    <w:rsid w:val="002C32ED"/>
    <w:rsid w:val="002D2854"/>
    <w:rsid w:val="002E296E"/>
    <w:rsid w:val="003371C9"/>
    <w:rsid w:val="00362D8B"/>
    <w:rsid w:val="003B2368"/>
    <w:rsid w:val="003C26DB"/>
    <w:rsid w:val="003D5B56"/>
    <w:rsid w:val="003E0E11"/>
    <w:rsid w:val="004975FA"/>
    <w:rsid w:val="004A503D"/>
    <w:rsid w:val="004B0C87"/>
    <w:rsid w:val="004B1AB9"/>
    <w:rsid w:val="004C06F2"/>
    <w:rsid w:val="004F0F9F"/>
    <w:rsid w:val="004F5DCE"/>
    <w:rsid w:val="00505F88"/>
    <w:rsid w:val="00534809"/>
    <w:rsid w:val="005511A1"/>
    <w:rsid w:val="0056799D"/>
    <w:rsid w:val="0057359A"/>
    <w:rsid w:val="005A6440"/>
    <w:rsid w:val="005B4F5C"/>
    <w:rsid w:val="00600E9D"/>
    <w:rsid w:val="00643D78"/>
    <w:rsid w:val="0064658F"/>
    <w:rsid w:val="006A69D1"/>
    <w:rsid w:val="006A6D6A"/>
    <w:rsid w:val="006C691D"/>
    <w:rsid w:val="006F308B"/>
    <w:rsid w:val="00715307"/>
    <w:rsid w:val="007336A4"/>
    <w:rsid w:val="0075436A"/>
    <w:rsid w:val="00810330"/>
    <w:rsid w:val="008A46EA"/>
    <w:rsid w:val="008B0691"/>
    <w:rsid w:val="008B1A67"/>
    <w:rsid w:val="008F5B60"/>
    <w:rsid w:val="00906CD7"/>
    <w:rsid w:val="00941C26"/>
    <w:rsid w:val="009608B3"/>
    <w:rsid w:val="009654E7"/>
    <w:rsid w:val="00974BD7"/>
    <w:rsid w:val="009A6E36"/>
    <w:rsid w:val="009C54F4"/>
    <w:rsid w:val="00A0756F"/>
    <w:rsid w:val="00A24EBE"/>
    <w:rsid w:val="00A24F09"/>
    <w:rsid w:val="00A5342A"/>
    <w:rsid w:val="00A66394"/>
    <w:rsid w:val="00A7202C"/>
    <w:rsid w:val="00A811A4"/>
    <w:rsid w:val="00AB1148"/>
    <w:rsid w:val="00AC4C3E"/>
    <w:rsid w:val="00AD5D58"/>
    <w:rsid w:val="00AF710C"/>
    <w:rsid w:val="00B02C85"/>
    <w:rsid w:val="00B0749D"/>
    <w:rsid w:val="00B12FD7"/>
    <w:rsid w:val="00B22529"/>
    <w:rsid w:val="00B427A6"/>
    <w:rsid w:val="00B61410"/>
    <w:rsid w:val="00B769AB"/>
    <w:rsid w:val="00BB6A62"/>
    <w:rsid w:val="00BF6FB7"/>
    <w:rsid w:val="00C46668"/>
    <w:rsid w:val="00C61A9C"/>
    <w:rsid w:val="00CB096D"/>
    <w:rsid w:val="00CC4CA2"/>
    <w:rsid w:val="00CD29C4"/>
    <w:rsid w:val="00CD66EC"/>
    <w:rsid w:val="00CE2F3F"/>
    <w:rsid w:val="00CF753A"/>
    <w:rsid w:val="00D10B6A"/>
    <w:rsid w:val="00D242BD"/>
    <w:rsid w:val="00DB14C4"/>
    <w:rsid w:val="00DC2CA4"/>
    <w:rsid w:val="00DE0C4F"/>
    <w:rsid w:val="00DE3721"/>
    <w:rsid w:val="00DE7B9B"/>
    <w:rsid w:val="00DF0998"/>
    <w:rsid w:val="00E13595"/>
    <w:rsid w:val="00E27C01"/>
    <w:rsid w:val="00E3625F"/>
    <w:rsid w:val="00E608F2"/>
    <w:rsid w:val="00E66472"/>
    <w:rsid w:val="00E737EB"/>
    <w:rsid w:val="00E940F5"/>
    <w:rsid w:val="00EB2241"/>
    <w:rsid w:val="00EB459F"/>
    <w:rsid w:val="00ED5BFF"/>
    <w:rsid w:val="00EE3C37"/>
    <w:rsid w:val="00F5048C"/>
    <w:rsid w:val="00F54B16"/>
    <w:rsid w:val="00F55D4D"/>
    <w:rsid w:val="00F56672"/>
    <w:rsid w:val="00F6116B"/>
    <w:rsid w:val="00F6564A"/>
    <w:rsid w:val="00F71BE1"/>
    <w:rsid w:val="00FA03AF"/>
    <w:rsid w:val="00FA0CC0"/>
    <w:rsid w:val="00FB0534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03A43-4273-4CAF-85A5-9991F65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4152-E4D9-4C48-80DB-96E6BE8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5</cp:revision>
  <dcterms:created xsi:type="dcterms:W3CDTF">2019-07-01T09:32:00Z</dcterms:created>
  <dcterms:modified xsi:type="dcterms:W3CDTF">2019-07-03T13:02:00Z</dcterms:modified>
</cp:coreProperties>
</file>